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7B" w:rsidRPr="009F39F1" w:rsidRDefault="00890B7B" w:rsidP="00890B7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F1">
        <w:rPr>
          <w:rFonts w:ascii="Times New Roman" w:hAnsi="Times New Roman" w:cs="Times New Roman"/>
          <w:b/>
          <w:sz w:val="24"/>
          <w:szCs w:val="24"/>
        </w:rPr>
        <w:t>ZAPYTANIA OFERTOWE</w:t>
      </w:r>
    </w:p>
    <w:p w:rsidR="00890B7B" w:rsidRPr="009F39F1" w:rsidRDefault="00890B7B" w:rsidP="00890B7B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3"/>
        <w:gridCol w:w="4695"/>
      </w:tblGrid>
      <w:tr w:rsidR="00890B7B" w:rsidRPr="009F39F1" w:rsidTr="009F39F1">
        <w:tc>
          <w:tcPr>
            <w:tcW w:w="4593" w:type="dxa"/>
          </w:tcPr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Administrator Twoich danych</w:t>
            </w: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695" w:type="dxa"/>
          </w:tcPr>
          <w:p w:rsidR="009F39F1" w:rsidRPr="009F39F1" w:rsidRDefault="009F39F1" w:rsidP="009F39F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Placówka: Dom Wczasów Dziecięcych w Porąbce, ul. Wielka Puszcza 91, 430-353 Porąbka</w:t>
            </w:r>
          </w:p>
          <w:p w:rsidR="00890B7B" w:rsidRPr="009F39F1" w:rsidRDefault="009F39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reprezentowana przed dyrektora</w:t>
            </w:r>
          </w:p>
        </w:tc>
      </w:tr>
      <w:tr w:rsidR="00890B7B" w:rsidRPr="009F39F1" w:rsidTr="009F39F1">
        <w:tc>
          <w:tcPr>
            <w:tcW w:w="4593" w:type="dxa"/>
          </w:tcPr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Inspektor Ochrony Danych</w:t>
            </w: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695" w:type="dxa"/>
          </w:tcPr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We wszelkich sprawach związanych z ochroną danych możesz kontaktować się pod adresem:</w:t>
            </w:r>
            <w:r w:rsid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hyperlink r:id="rId6" w:history="1">
              <w:r w:rsidRPr="009F39F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 w:color="0562C1"/>
                  <w:lang w:eastAsia="pl-PL" w:bidi="pl-PL"/>
                </w:rPr>
                <w:t>iod@zstil.eu</w:t>
              </w:r>
            </w:hyperlink>
          </w:p>
        </w:tc>
      </w:tr>
      <w:tr w:rsidR="00890B7B" w:rsidRPr="009F39F1" w:rsidTr="009F39F1">
        <w:tc>
          <w:tcPr>
            <w:tcW w:w="4593" w:type="dxa"/>
          </w:tcPr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Cele przetwarzania:</w:t>
            </w: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hAnsi="Times New Roman" w:cs="Times New Roman"/>
                <w:sz w:val="24"/>
                <w:szCs w:val="24"/>
              </w:rPr>
              <w:t>Przyjęcie i rozpatrzenie oferty</w:t>
            </w: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90B7B" w:rsidRDefault="00890B7B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9F39F1" w:rsidRPr="009F39F1" w:rsidRDefault="009F39F1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90B7B" w:rsidRPr="009F39F1" w:rsidRDefault="00890B7B" w:rsidP="009F39F1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Dochodzenie roszczeń i obrony przed</w:t>
            </w:r>
          </w:p>
          <w:p w:rsidR="00890B7B" w:rsidRPr="009F39F1" w:rsidRDefault="00890B7B" w:rsidP="009F39F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roszczeniami</w:t>
            </w: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695" w:type="dxa"/>
          </w:tcPr>
          <w:p w:rsidR="00890B7B" w:rsidRPr="009F39F1" w:rsidRDefault="00890B7B" w:rsidP="009F39F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Podstawa prawna</w:t>
            </w:r>
          </w:p>
          <w:p w:rsidR="00890B7B" w:rsidRPr="009F39F1" w:rsidRDefault="00890B7B" w:rsidP="00252A86">
            <w:pPr>
              <w:pStyle w:val="TableParagraph"/>
              <w:ind w:left="66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9F39F1">
              <w:rPr>
                <w:rFonts w:ascii="Times New Roman" w:hAnsi="Times New Roman" w:cs="Times New Roman"/>
                <w:sz w:val="24"/>
                <w:szCs w:val="24"/>
              </w:rPr>
              <w:t>art. 6, ust. 1 lit. c) RODO - wypełnienie obowiązku prawnego ciążącego na administratorze w zw. z ustawą z dnia 27 sierpnia 2009 r. o finansach publicznych</w:t>
            </w: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Retencja: 6 lat</w:t>
            </w:r>
          </w:p>
          <w:p w:rsidR="009F39F1" w:rsidRDefault="009F39F1" w:rsidP="009F39F1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90B7B" w:rsidRPr="009F39F1" w:rsidRDefault="00890B7B" w:rsidP="009F39F1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art. 6 ust. 1 lit. c) RODO - wypełnienie obowiązku prawnego ciążącego na</w:t>
            </w:r>
          </w:p>
          <w:p w:rsidR="00890B7B" w:rsidRPr="009F39F1" w:rsidRDefault="00890B7B" w:rsidP="009F39F1">
            <w:pPr>
              <w:widowControl w:val="0"/>
              <w:autoSpaceDE w:val="0"/>
              <w:autoSpaceDN w:val="0"/>
              <w:spacing w:after="0" w:line="293" w:lineRule="exact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administratorze w zw. z ustawą z dnia</w:t>
            </w:r>
          </w:p>
          <w:p w:rsidR="00890B7B" w:rsidRPr="009F39F1" w:rsidRDefault="00890B7B" w:rsidP="009F39F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27 sierpnia 2009 r. o finansach publicznych</w:t>
            </w:r>
          </w:p>
          <w:p w:rsidR="00890B7B" w:rsidRPr="009F39F1" w:rsidRDefault="00890B7B" w:rsidP="009F39F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Retencja: 6 lat</w:t>
            </w:r>
          </w:p>
        </w:tc>
      </w:tr>
      <w:tr w:rsidR="00890B7B" w:rsidRPr="009F39F1" w:rsidTr="009F39F1">
        <w:tc>
          <w:tcPr>
            <w:tcW w:w="4593" w:type="dxa"/>
          </w:tcPr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Odbiorcy danych</w:t>
            </w:r>
          </w:p>
        </w:tc>
        <w:tc>
          <w:tcPr>
            <w:tcW w:w="4695" w:type="dxa"/>
          </w:tcPr>
          <w:p w:rsidR="00890B7B" w:rsidRPr="009F39F1" w:rsidRDefault="00890B7B" w:rsidP="00252A86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Podmioty z którymi administrator zawarł</w:t>
            </w:r>
            <w:r w:rsidRPr="009F39F1">
              <w:rPr>
                <w:rFonts w:ascii="Times New Roman" w:eastAsia="Corbel" w:hAnsi="Times New Roman" w:cs="Times New Roman"/>
                <w:spacing w:val="-6"/>
                <w:sz w:val="24"/>
                <w:szCs w:val="24"/>
                <w:lang w:eastAsia="pl-PL" w:bidi="pl-PL"/>
              </w:rPr>
              <w:t xml:space="preserve"> 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umowy powierzenia</w:t>
            </w: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890B7B" w:rsidRPr="009F39F1" w:rsidTr="009F39F1">
        <w:tc>
          <w:tcPr>
            <w:tcW w:w="4593" w:type="dxa"/>
          </w:tcPr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Przysługujące Ci prawa</w:t>
            </w:r>
          </w:p>
        </w:tc>
        <w:tc>
          <w:tcPr>
            <w:tcW w:w="4695" w:type="dxa"/>
          </w:tcPr>
          <w:p w:rsidR="00890B7B" w:rsidRPr="009F39F1" w:rsidRDefault="009F39F1" w:rsidP="009F39F1">
            <w:pPr>
              <w:widowControl w:val="0"/>
              <w:tabs>
                <w:tab w:val="left" w:pos="221"/>
              </w:tabs>
              <w:autoSpaceDE w:val="0"/>
              <w:autoSpaceDN w:val="0"/>
              <w:spacing w:before="25" w:after="0" w:line="240" w:lineRule="auto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• </w:t>
            </w:r>
            <w:r w:rsidR="00890B7B"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dostępu do</w:t>
            </w:r>
            <w:r w:rsidR="00890B7B" w:rsidRPr="009F39F1">
              <w:rPr>
                <w:rFonts w:ascii="Times New Roman" w:eastAsia="Corbel" w:hAnsi="Times New Roman" w:cs="Times New Roman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="00890B7B"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890B7B" w:rsidRPr="009F39F1" w:rsidRDefault="00890B7B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46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sprostowania</w:t>
            </w:r>
            <w:r w:rsidRPr="009F39F1">
              <w:rPr>
                <w:rFonts w:ascii="Times New Roman" w:eastAsia="Corbel" w:hAnsi="Times New Roman" w:cs="Times New Roman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890B7B" w:rsidRPr="009F39F1" w:rsidRDefault="00890B7B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3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usunięcia</w:t>
            </w:r>
            <w:r w:rsidRPr="009F39F1">
              <w:rPr>
                <w:rFonts w:ascii="Times New Roman" w:eastAsia="Corbel" w:hAnsi="Times New Roman" w:cs="Times New Roman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890B7B" w:rsidRPr="009F39F1" w:rsidRDefault="00890B7B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1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ograniczenia</w:t>
            </w:r>
            <w:r w:rsidRPr="009F39F1">
              <w:rPr>
                <w:rFonts w:ascii="Times New Roman" w:eastAsia="Corbel" w:hAnsi="Times New Roman" w:cs="Times New Roman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przetwarzania</w:t>
            </w:r>
          </w:p>
          <w:p w:rsidR="00890B7B" w:rsidRPr="009F39F1" w:rsidRDefault="00890B7B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1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do wniesienia skargi do organu nadzorczego</w:t>
            </w:r>
            <w:r w:rsidRPr="009F39F1">
              <w:rPr>
                <w:rFonts w:ascii="Times New Roman" w:eastAsia="Corbel" w:hAnsi="Times New Roman" w:cs="Times New Roman"/>
                <w:spacing w:val="-27"/>
                <w:sz w:val="24"/>
                <w:szCs w:val="24"/>
                <w:lang w:eastAsia="pl-PL" w:bidi="pl-PL"/>
              </w:rPr>
              <w:t xml:space="preserve"> 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- Urząd </w:t>
            </w:r>
            <w:r w:rsidRPr="009F39F1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>Ochron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y</w:t>
            </w:r>
            <w:r w:rsidRPr="009F39F1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Danych </w:t>
            </w:r>
            <w:r w:rsidRPr="009F39F1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>Osobowyc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h</w:t>
            </w:r>
            <w:r w:rsidRPr="009F39F1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9F39F1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ul. Stawki 2</w:t>
            </w:r>
          </w:p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  00-193 Warszawa</w:t>
            </w:r>
          </w:p>
        </w:tc>
      </w:tr>
      <w:tr w:rsidR="00890B7B" w:rsidRPr="009F39F1" w:rsidTr="009F39F1">
        <w:tc>
          <w:tcPr>
            <w:tcW w:w="4593" w:type="dxa"/>
          </w:tcPr>
          <w:p w:rsidR="00890B7B" w:rsidRPr="009F39F1" w:rsidRDefault="00890B7B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9F39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Obowiązek podania danych</w:t>
            </w:r>
          </w:p>
        </w:tc>
        <w:tc>
          <w:tcPr>
            <w:tcW w:w="4695" w:type="dxa"/>
          </w:tcPr>
          <w:p w:rsidR="00890B7B" w:rsidRPr="009F39F1" w:rsidRDefault="00890B7B" w:rsidP="00252A86">
            <w:pPr>
              <w:pStyle w:val="TableParagraph"/>
              <w:spacing w:befor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F39F1">
              <w:rPr>
                <w:rFonts w:ascii="Times New Roman" w:hAnsi="Times New Roman" w:cs="Times New Roman"/>
                <w:sz w:val="24"/>
                <w:szCs w:val="24"/>
              </w:rPr>
              <w:t>Podanie przez Ciebie danych jest niezbędne do zawarcia umów oraz ich realizacji.</w:t>
            </w:r>
          </w:p>
        </w:tc>
      </w:tr>
    </w:tbl>
    <w:p w:rsidR="00890B7B" w:rsidRPr="009F39F1" w:rsidRDefault="00890B7B" w:rsidP="00890B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890B7B" w:rsidRPr="009F39F1" w:rsidRDefault="00890B7B" w:rsidP="00890B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890B7B" w:rsidRDefault="00890B7B" w:rsidP="009F39F1">
      <w:pPr>
        <w:rPr>
          <w:rFonts w:ascii="Arial" w:hAnsi="Arial" w:cs="Arial"/>
          <w:sz w:val="24"/>
          <w:szCs w:val="24"/>
        </w:rPr>
      </w:pPr>
    </w:p>
    <w:p w:rsidR="00890B7B" w:rsidRDefault="00890B7B" w:rsidP="00890B7B">
      <w:pPr>
        <w:ind w:left="-567"/>
        <w:rPr>
          <w:rFonts w:ascii="Arial" w:hAnsi="Arial" w:cs="Arial"/>
          <w:sz w:val="24"/>
          <w:szCs w:val="24"/>
        </w:rPr>
      </w:pPr>
    </w:p>
    <w:p w:rsidR="00890B7B" w:rsidRDefault="00890B7B" w:rsidP="009F39F1">
      <w:pPr>
        <w:rPr>
          <w:rFonts w:ascii="Arial" w:hAnsi="Arial" w:cs="Arial"/>
          <w:sz w:val="24"/>
          <w:szCs w:val="24"/>
        </w:rPr>
      </w:pPr>
    </w:p>
    <w:p w:rsidR="003F63F9" w:rsidRDefault="003F63F9">
      <w:bookmarkStart w:id="0" w:name="_GoBack"/>
      <w:bookmarkEnd w:id="0"/>
    </w:p>
    <w:sectPr w:rsidR="003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3D7"/>
    <w:multiLevelType w:val="hybridMultilevel"/>
    <w:tmpl w:val="E7D692AA"/>
    <w:lvl w:ilvl="0" w:tplc="324C15E4">
      <w:numFmt w:val="bullet"/>
      <w:lvlText w:val="•"/>
      <w:lvlJc w:val="left"/>
      <w:pPr>
        <w:ind w:left="66" w:hanging="154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40DCC0AC">
      <w:numFmt w:val="bullet"/>
      <w:lvlText w:val="•"/>
      <w:lvlJc w:val="left"/>
      <w:pPr>
        <w:ind w:left="634" w:hanging="154"/>
      </w:pPr>
      <w:rPr>
        <w:rFonts w:hint="default"/>
        <w:lang w:val="pl-PL" w:eastAsia="pl-PL" w:bidi="pl-PL"/>
      </w:rPr>
    </w:lvl>
    <w:lvl w:ilvl="2" w:tplc="38325184">
      <w:numFmt w:val="bullet"/>
      <w:lvlText w:val="•"/>
      <w:lvlJc w:val="left"/>
      <w:pPr>
        <w:ind w:left="1209" w:hanging="154"/>
      </w:pPr>
      <w:rPr>
        <w:rFonts w:hint="default"/>
        <w:lang w:val="pl-PL" w:eastAsia="pl-PL" w:bidi="pl-PL"/>
      </w:rPr>
    </w:lvl>
    <w:lvl w:ilvl="3" w:tplc="ACCEE06E">
      <w:numFmt w:val="bullet"/>
      <w:lvlText w:val="•"/>
      <w:lvlJc w:val="left"/>
      <w:pPr>
        <w:ind w:left="1784" w:hanging="154"/>
      </w:pPr>
      <w:rPr>
        <w:rFonts w:hint="default"/>
        <w:lang w:val="pl-PL" w:eastAsia="pl-PL" w:bidi="pl-PL"/>
      </w:rPr>
    </w:lvl>
    <w:lvl w:ilvl="4" w:tplc="664CD504">
      <w:numFmt w:val="bullet"/>
      <w:lvlText w:val="•"/>
      <w:lvlJc w:val="left"/>
      <w:pPr>
        <w:ind w:left="2359" w:hanging="154"/>
      </w:pPr>
      <w:rPr>
        <w:rFonts w:hint="default"/>
        <w:lang w:val="pl-PL" w:eastAsia="pl-PL" w:bidi="pl-PL"/>
      </w:rPr>
    </w:lvl>
    <w:lvl w:ilvl="5" w:tplc="768E8160">
      <w:numFmt w:val="bullet"/>
      <w:lvlText w:val="•"/>
      <w:lvlJc w:val="left"/>
      <w:pPr>
        <w:ind w:left="2934" w:hanging="154"/>
      </w:pPr>
      <w:rPr>
        <w:rFonts w:hint="default"/>
        <w:lang w:val="pl-PL" w:eastAsia="pl-PL" w:bidi="pl-PL"/>
      </w:rPr>
    </w:lvl>
    <w:lvl w:ilvl="6" w:tplc="C08AEFB8">
      <w:numFmt w:val="bullet"/>
      <w:lvlText w:val="•"/>
      <w:lvlJc w:val="left"/>
      <w:pPr>
        <w:ind w:left="3509" w:hanging="154"/>
      </w:pPr>
      <w:rPr>
        <w:rFonts w:hint="default"/>
        <w:lang w:val="pl-PL" w:eastAsia="pl-PL" w:bidi="pl-PL"/>
      </w:rPr>
    </w:lvl>
    <w:lvl w:ilvl="7" w:tplc="2CF89850">
      <w:numFmt w:val="bullet"/>
      <w:lvlText w:val="•"/>
      <w:lvlJc w:val="left"/>
      <w:pPr>
        <w:ind w:left="4084" w:hanging="154"/>
      </w:pPr>
      <w:rPr>
        <w:rFonts w:hint="default"/>
        <w:lang w:val="pl-PL" w:eastAsia="pl-PL" w:bidi="pl-PL"/>
      </w:rPr>
    </w:lvl>
    <w:lvl w:ilvl="8" w:tplc="C9E621B8">
      <w:numFmt w:val="bullet"/>
      <w:lvlText w:val="•"/>
      <w:lvlJc w:val="left"/>
      <w:pPr>
        <w:ind w:left="4659" w:hanging="154"/>
      </w:pPr>
      <w:rPr>
        <w:rFonts w:hint="default"/>
        <w:lang w:val="pl-PL" w:eastAsia="pl-PL" w:bidi="pl-PL"/>
      </w:rPr>
    </w:lvl>
  </w:abstractNum>
  <w:abstractNum w:abstractNumId="1">
    <w:nsid w:val="480E134A"/>
    <w:multiLevelType w:val="hybridMultilevel"/>
    <w:tmpl w:val="78560D62"/>
    <w:lvl w:ilvl="0" w:tplc="AD3ED334">
      <w:numFmt w:val="bullet"/>
      <w:lvlText w:val="•"/>
      <w:lvlJc w:val="left"/>
      <w:pPr>
        <w:ind w:left="135" w:hanging="135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28885B82">
      <w:numFmt w:val="bullet"/>
      <w:lvlText w:val="•"/>
      <w:lvlJc w:val="left"/>
      <w:pPr>
        <w:ind w:left="760" w:hanging="135"/>
      </w:pPr>
      <w:rPr>
        <w:rFonts w:hint="default"/>
        <w:lang w:val="pl-PL" w:eastAsia="pl-PL" w:bidi="pl-PL"/>
      </w:rPr>
    </w:lvl>
    <w:lvl w:ilvl="2" w:tplc="13BA3D52">
      <w:numFmt w:val="bullet"/>
      <w:lvlText w:val="•"/>
      <w:lvlJc w:val="left"/>
      <w:pPr>
        <w:ind w:left="1321" w:hanging="135"/>
      </w:pPr>
      <w:rPr>
        <w:rFonts w:hint="default"/>
        <w:lang w:val="pl-PL" w:eastAsia="pl-PL" w:bidi="pl-PL"/>
      </w:rPr>
    </w:lvl>
    <w:lvl w:ilvl="3" w:tplc="D1D0C7F2">
      <w:numFmt w:val="bullet"/>
      <w:lvlText w:val="•"/>
      <w:lvlJc w:val="left"/>
      <w:pPr>
        <w:ind w:left="1882" w:hanging="135"/>
      </w:pPr>
      <w:rPr>
        <w:rFonts w:hint="default"/>
        <w:lang w:val="pl-PL" w:eastAsia="pl-PL" w:bidi="pl-PL"/>
      </w:rPr>
    </w:lvl>
    <w:lvl w:ilvl="4" w:tplc="249CC678">
      <w:numFmt w:val="bullet"/>
      <w:lvlText w:val="•"/>
      <w:lvlJc w:val="left"/>
      <w:pPr>
        <w:ind w:left="2443" w:hanging="135"/>
      </w:pPr>
      <w:rPr>
        <w:rFonts w:hint="default"/>
        <w:lang w:val="pl-PL" w:eastAsia="pl-PL" w:bidi="pl-PL"/>
      </w:rPr>
    </w:lvl>
    <w:lvl w:ilvl="5" w:tplc="995E3F06">
      <w:numFmt w:val="bullet"/>
      <w:lvlText w:val="•"/>
      <w:lvlJc w:val="left"/>
      <w:pPr>
        <w:ind w:left="3004" w:hanging="135"/>
      </w:pPr>
      <w:rPr>
        <w:rFonts w:hint="default"/>
        <w:lang w:val="pl-PL" w:eastAsia="pl-PL" w:bidi="pl-PL"/>
      </w:rPr>
    </w:lvl>
    <w:lvl w:ilvl="6" w:tplc="23E684AC">
      <w:numFmt w:val="bullet"/>
      <w:lvlText w:val="•"/>
      <w:lvlJc w:val="left"/>
      <w:pPr>
        <w:ind w:left="3565" w:hanging="135"/>
      </w:pPr>
      <w:rPr>
        <w:rFonts w:hint="default"/>
        <w:lang w:val="pl-PL" w:eastAsia="pl-PL" w:bidi="pl-PL"/>
      </w:rPr>
    </w:lvl>
    <w:lvl w:ilvl="7" w:tplc="190EB68C">
      <w:numFmt w:val="bullet"/>
      <w:lvlText w:val="•"/>
      <w:lvlJc w:val="left"/>
      <w:pPr>
        <w:ind w:left="4126" w:hanging="135"/>
      </w:pPr>
      <w:rPr>
        <w:rFonts w:hint="default"/>
        <w:lang w:val="pl-PL" w:eastAsia="pl-PL" w:bidi="pl-PL"/>
      </w:rPr>
    </w:lvl>
    <w:lvl w:ilvl="8" w:tplc="AD44A370">
      <w:numFmt w:val="bullet"/>
      <w:lvlText w:val="•"/>
      <w:lvlJc w:val="left"/>
      <w:pPr>
        <w:ind w:left="4687" w:hanging="13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B6"/>
    <w:rsid w:val="001F5EB6"/>
    <w:rsid w:val="003F63F9"/>
    <w:rsid w:val="00890B7B"/>
    <w:rsid w:val="009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90B7B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90B7B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ti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2020-02-28T10:10:00Z</dcterms:created>
  <dcterms:modified xsi:type="dcterms:W3CDTF">2020-03-03T08:03:00Z</dcterms:modified>
</cp:coreProperties>
</file>